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080" w:type="dxa"/>
        <w:tblCellMar>
          <w:top w:w="58" w:type="dxa"/>
          <w:left w:w="115" w:type="dxa"/>
          <w:bottom w:w="43" w:type="dxa"/>
          <w:right w:w="115" w:type="dxa"/>
        </w:tblCellMar>
        <w:tblLook w:val="00A0" w:firstRow="1" w:lastRow="0" w:firstColumn="1" w:lastColumn="0" w:noHBand="0" w:noVBand="0"/>
      </w:tblPr>
      <w:tblGrid>
        <w:gridCol w:w="10080"/>
      </w:tblGrid>
      <w:tr w:rsidR="00880FA9" w14:paraId="42AC2F7E" w14:textId="77777777" w:rsidTr="00542321">
        <w:tc>
          <w:tcPr>
            <w:tcW w:w="8856" w:type="dxa"/>
            <w:tcBorders>
              <w:bottom w:val="single" w:sz="4" w:space="0" w:color="000000" w:themeColor="text1"/>
            </w:tcBorders>
            <w:shd w:val="clear" w:color="auto" w:fill="735A82"/>
          </w:tcPr>
          <w:p w14:paraId="73669D44" w14:textId="077E1B9A" w:rsidR="00880FA9" w:rsidRPr="00FE6F45" w:rsidRDefault="00880FA9" w:rsidP="00FE6F45">
            <w:pPr>
              <w:spacing w:line="360" w:lineRule="auto"/>
              <w:rPr>
                <w:rFonts w:ascii="Arial" w:hAnsi="Arial"/>
                <w:b/>
                <w:color w:val="FFFFFF" w:themeColor="background1"/>
                <w:sz w:val="22"/>
              </w:rPr>
            </w:pPr>
            <w:r w:rsidRPr="00FE6F45">
              <w:rPr>
                <w:rFonts w:ascii="Arial" w:hAnsi="Arial"/>
                <w:b/>
                <w:color w:val="FFFFFF" w:themeColor="background1"/>
                <w:sz w:val="22"/>
              </w:rPr>
              <w:t xml:space="preserve">Project: </w:t>
            </w:r>
            <w:r w:rsidR="00FE6F45" w:rsidRPr="00FE6F45">
              <w:rPr>
                <w:rFonts w:ascii="Arial" w:hAnsi="Arial"/>
                <w:b/>
                <w:color w:val="FFFFFF" w:themeColor="background1"/>
                <w:sz w:val="22"/>
              </w:rPr>
              <w:t>Spaghetti &amp; Marshmallow Exercise</w:t>
            </w:r>
          </w:p>
        </w:tc>
      </w:tr>
      <w:tr w:rsidR="00880FA9" w14:paraId="31AACD3B" w14:textId="77777777" w:rsidTr="00542321">
        <w:tc>
          <w:tcPr>
            <w:tcW w:w="8856" w:type="dxa"/>
            <w:tcBorders>
              <w:bottom w:val="single" w:sz="4" w:space="0" w:color="000000" w:themeColor="text1"/>
            </w:tcBorders>
            <w:shd w:val="clear" w:color="auto" w:fill="FFFFFF"/>
          </w:tcPr>
          <w:p w14:paraId="62A6BCED" w14:textId="77777777" w:rsidR="00880FA9" w:rsidRDefault="00880FA9" w:rsidP="00E21693">
            <w:pPr>
              <w:spacing w:line="360" w:lineRule="auto"/>
              <w:rPr>
                <w:rFonts w:ascii="Arial" w:hAnsi="Arial"/>
                <w:sz w:val="22"/>
              </w:rPr>
            </w:pPr>
            <w:r w:rsidRPr="007960A3">
              <w:rPr>
                <w:rFonts w:ascii="Arial" w:hAnsi="Arial"/>
                <w:b/>
                <w:sz w:val="22"/>
              </w:rPr>
              <w:t>Instructor:</w:t>
            </w:r>
            <w:r w:rsidRPr="007960A3">
              <w:rPr>
                <w:rFonts w:ascii="Arial" w:hAnsi="Arial"/>
                <w:sz w:val="22"/>
              </w:rPr>
              <w:t xml:space="preserve"> Ms. Ellis</w:t>
            </w:r>
            <w:r w:rsidRPr="007960A3">
              <w:rPr>
                <w:rFonts w:ascii="Arial" w:hAnsi="Arial"/>
                <w:sz w:val="22"/>
              </w:rPr>
              <w:tab/>
            </w:r>
          </w:p>
        </w:tc>
      </w:tr>
      <w:tr w:rsidR="00880FA9" w14:paraId="31E6FCD1" w14:textId="77777777" w:rsidTr="00542321">
        <w:tc>
          <w:tcPr>
            <w:tcW w:w="8856" w:type="dxa"/>
            <w:shd w:val="clear" w:color="auto" w:fill="E0E0E0"/>
          </w:tcPr>
          <w:p w14:paraId="009010F3" w14:textId="6D365A35" w:rsidR="00880FA9" w:rsidRDefault="00880FA9" w:rsidP="004071DA">
            <w:pPr>
              <w:spacing w:line="360" w:lineRule="auto"/>
              <w:rPr>
                <w:rFonts w:ascii="Arial" w:hAnsi="Arial"/>
                <w:sz w:val="22"/>
              </w:rPr>
            </w:pPr>
            <w:r w:rsidRPr="007960A3">
              <w:rPr>
                <w:rFonts w:ascii="Arial" w:hAnsi="Arial"/>
                <w:b/>
                <w:sz w:val="22"/>
              </w:rPr>
              <w:t xml:space="preserve">Objective: </w:t>
            </w:r>
            <w:r w:rsidR="00FE6F45" w:rsidRPr="00815F9A">
              <w:rPr>
                <w:rFonts w:ascii="Arial" w:hAnsi="Arial"/>
                <w:sz w:val="22"/>
              </w:rPr>
              <w:t>To encourage students to work together to practice several design thinking mindsets: Radical Collaboration, Bias to Action, Build to Think, Failing Fast, Test and Iterate.</w:t>
            </w:r>
            <w:r w:rsidR="00FE6F45">
              <w:rPr>
                <w:rFonts w:ascii="Arial" w:hAnsi="Arial"/>
                <w:sz w:val="22"/>
              </w:rPr>
              <w:t xml:space="preserve"> </w:t>
            </w:r>
            <w:r w:rsidR="00FE6F45" w:rsidRPr="00815F9A">
              <w:rPr>
                <w:rFonts w:ascii="Arial" w:hAnsi="Arial"/>
                <w:sz w:val="22"/>
              </w:rPr>
              <w:t>The Spaghetti Marshmallow activity is designed to get students working together to build and test their designs with an emphasis on radical collaboration and bias to action.</w:t>
            </w:r>
            <w:r w:rsidR="00FE6F45">
              <w:rPr>
                <w:rFonts w:ascii="Arial" w:hAnsi="Arial"/>
                <w:sz w:val="22"/>
              </w:rPr>
              <w:t xml:space="preserve"> </w:t>
            </w:r>
            <w:r w:rsidR="00FE6F45" w:rsidRPr="00815F9A">
              <w:rPr>
                <w:rFonts w:ascii="Arial" w:hAnsi="Arial"/>
                <w:sz w:val="22"/>
              </w:rPr>
              <w:t>This exercise is a great way to push students to build, test and iterate. This activity also encourages critical thinking by asking students to synthesize what they learned quickly to create new designs. Students must also demonstrate resilience in the face of challenges or frustrations.</w:t>
            </w:r>
            <w:r w:rsidR="00CD232B">
              <w:rPr>
                <w:rFonts w:ascii="Arial" w:hAnsi="Arial"/>
                <w:sz w:val="22"/>
              </w:rPr>
              <w:t xml:space="preserve"> Today, Students will</w:t>
            </w:r>
            <w:r w:rsidR="00CD232B" w:rsidRPr="00815F9A">
              <w:rPr>
                <w:rFonts w:ascii="Arial" w:hAnsi="Arial"/>
                <w:sz w:val="22"/>
              </w:rPr>
              <w:t xml:space="preserve"> work together to practice </w:t>
            </w:r>
            <w:r w:rsidR="00CD232B">
              <w:rPr>
                <w:rFonts w:ascii="Arial" w:hAnsi="Arial"/>
                <w:sz w:val="22"/>
              </w:rPr>
              <w:t xml:space="preserve">the </w:t>
            </w:r>
            <w:r w:rsidR="00CD232B" w:rsidRPr="00573920">
              <w:rPr>
                <w:rFonts w:ascii="Arial" w:hAnsi="Arial"/>
                <w:b/>
                <w:sz w:val="22"/>
              </w:rPr>
              <w:t>Prototype, Test</w:t>
            </w:r>
            <w:r w:rsidR="00CD232B">
              <w:rPr>
                <w:rFonts w:ascii="Arial" w:hAnsi="Arial"/>
                <w:b/>
                <w:sz w:val="22"/>
              </w:rPr>
              <w:t xml:space="preserve"> </w:t>
            </w:r>
            <w:r w:rsidR="00CD232B" w:rsidRPr="00833F8D">
              <w:rPr>
                <w:rFonts w:ascii="Arial" w:hAnsi="Arial"/>
                <w:sz w:val="22"/>
              </w:rPr>
              <w:t>thinking mode.</w:t>
            </w:r>
          </w:p>
        </w:tc>
      </w:tr>
      <w:tr w:rsidR="00880FA9" w14:paraId="3EF4E5EF" w14:textId="77777777" w:rsidTr="00542321">
        <w:tc>
          <w:tcPr>
            <w:tcW w:w="8856" w:type="dxa"/>
          </w:tcPr>
          <w:p w14:paraId="63AD628E" w14:textId="36741ACA" w:rsidR="00794423" w:rsidRDefault="00794423" w:rsidP="00872B56">
            <w:pPr>
              <w:spacing w:line="360" w:lineRule="auto"/>
              <w:rPr>
                <w:rFonts w:ascii="Arial" w:hAnsi="Arial"/>
                <w:sz w:val="22"/>
              </w:rPr>
            </w:pPr>
            <w:r w:rsidRPr="00E21693">
              <w:rPr>
                <w:rFonts w:ascii="Arial" w:hAnsi="Arial"/>
                <w:b/>
                <w:sz w:val="22"/>
              </w:rPr>
              <w:t>Brief:</w:t>
            </w:r>
            <w:r>
              <w:rPr>
                <w:rFonts w:ascii="Arial" w:hAnsi="Arial"/>
                <w:sz w:val="22"/>
              </w:rPr>
              <w:t xml:space="preserve"> B</w:t>
            </w:r>
            <w:r w:rsidRPr="00666BD7">
              <w:rPr>
                <w:rFonts w:ascii="Arial" w:hAnsi="Arial"/>
                <w:sz w:val="22"/>
              </w:rPr>
              <w:t>uild the tallest freestanding tower you can in 10 minutes</w:t>
            </w:r>
            <w:r>
              <w:rPr>
                <w:rFonts w:ascii="Arial" w:hAnsi="Arial"/>
                <w:sz w:val="22"/>
              </w:rPr>
              <w:t>.</w:t>
            </w:r>
          </w:p>
          <w:p w14:paraId="2DBFF6A4" w14:textId="77777777" w:rsidR="00CD7768" w:rsidRDefault="00E21693" w:rsidP="00872B56">
            <w:pPr>
              <w:spacing w:line="360" w:lineRule="auto"/>
              <w:rPr>
                <w:rFonts w:ascii="Arial" w:hAnsi="Arial"/>
                <w:sz w:val="22"/>
              </w:rPr>
            </w:pPr>
            <w:r>
              <w:rPr>
                <w:rFonts w:ascii="Arial" w:hAnsi="Arial"/>
                <w:noProof/>
                <w:sz w:val="22"/>
                <w:lang w:eastAsia="en-US"/>
              </w:rPr>
              <w:drawing>
                <wp:inline distT="0" distB="0" distL="0" distR="0" wp14:anchorId="14AFBF1A" wp14:editId="1438929F">
                  <wp:extent cx="3657600" cy="2740465"/>
                  <wp:effectExtent l="0" t="0" r="0" b="3175"/>
                  <wp:docPr id="1" name="Picture 1" descr="Macintosh HD:Users:aellis:Desktop:amara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ellis:Desktop:amaral_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8187" cy="2740905"/>
                          </a:xfrm>
                          <a:prstGeom prst="rect">
                            <a:avLst/>
                          </a:prstGeom>
                          <a:noFill/>
                          <a:ln>
                            <a:noFill/>
                          </a:ln>
                        </pic:spPr>
                      </pic:pic>
                    </a:graphicData>
                  </a:graphic>
                </wp:inline>
              </w:drawing>
            </w:r>
            <w:r>
              <w:rPr>
                <w:rFonts w:ascii="Arial" w:hAnsi="Arial"/>
                <w:sz w:val="22"/>
              </w:rPr>
              <w:t xml:space="preserve">  </w:t>
            </w:r>
            <w:r>
              <w:rPr>
                <w:rFonts w:ascii="Arial" w:hAnsi="Arial"/>
                <w:noProof/>
                <w:sz w:val="22"/>
                <w:lang w:eastAsia="en-US"/>
              </w:rPr>
              <w:drawing>
                <wp:inline distT="0" distB="0" distL="0" distR="0" wp14:anchorId="356EA397" wp14:editId="333246E8">
                  <wp:extent cx="1981200" cy="2648579"/>
                  <wp:effectExtent l="0" t="0" r="0" b="0"/>
                  <wp:docPr id="5" name="Picture 5" descr="Macintosh HD:Users:aellis: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ellis:Desktop:images-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780" cy="2649355"/>
                          </a:xfrm>
                          <a:prstGeom prst="rect">
                            <a:avLst/>
                          </a:prstGeom>
                          <a:noFill/>
                          <a:ln>
                            <a:noFill/>
                          </a:ln>
                        </pic:spPr>
                      </pic:pic>
                    </a:graphicData>
                  </a:graphic>
                </wp:inline>
              </w:drawing>
            </w:r>
            <w:r>
              <w:rPr>
                <w:rFonts w:ascii="Arial" w:hAnsi="Arial"/>
                <w:sz w:val="22"/>
              </w:rPr>
              <w:t xml:space="preserve"> </w:t>
            </w:r>
            <w:r>
              <w:rPr>
                <w:rFonts w:ascii="Arial" w:hAnsi="Arial"/>
                <w:noProof/>
                <w:sz w:val="22"/>
                <w:lang w:eastAsia="en-US"/>
              </w:rPr>
              <w:lastRenderedPageBreak/>
              <w:drawing>
                <wp:inline distT="0" distB="0" distL="0" distR="0" wp14:anchorId="6502D434" wp14:editId="39A36D01">
                  <wp:extent cx="1936901" cy="2578523"/>
                  <wp:effectExtent l="0" t="0" r="0" b="12700"/>
                  <wp:docPr id="3" name="Picture 3" descr="Macintosh HD:Users:aellis:Desktop:Spaghetti-marshmallow-game-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ellis:Desktop:Spaghetti-marshmallow-game-225x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6919" cy="2578547"/>
                          </a:xfrm>
                          <a:prstGeom prst="rect">
                            <a:avLst/>
                          </a:prstGeom>
                          <a:noFill/>
                          <a:ln>
                            <a:noFill/>
                          </a:ln>
                        </pic:spPr>
                      </pic:pic>
                    </a:graphicData>
                  </a:graphic>
                </wp:inline>
              </w:drawing>
            </w:r>
            <w:r>
              <w:rPr>
                <w:rFonts w:ascii="Arial" w:hAnsi="Arial"/>
                <w:noProof/>
                <w:sz w:val="22"/>
                <w:lang w:eastAsia="en-US"/>
              </w:rPr>
              <w:drawing>
                <wp:inline distT="0" distB="0" distL="0" distR="0" wp14:anchorId="775CEE86" wp14:editId="475E1292">
                  <wp:extent cx="3293745" cy="2463800"/>
                  <wp:effectExtent l="0" t="0" r="8255" b="0"/>
                  <wp:docPr id="6" name="Picture 6" descr="Macintosh HD:Users:aellis: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ellis:Desktop:images.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3745" cy="2463800"/>
                          </a:xfrm>
                          <a:prstGeom prst="rect">
                            <a:avLst/>
                          </a:prstGeom>
                          <a:noFill/>
                          <a:ln>
                            <a:noFill/>
                          </a:ln>
                        </pic:spPr>
                      </pic:pic>
                    </a:graphicData>
                  </a:graphic>
                </wp:inline>
              </w:drawing>
            </w:r>
          </w:p>
          <w:p w14:paraId="3073C4FF" w14:textId="77777777" w:rsidR="00CD7768" w:rsidRDefault="00CD7768" w:rsidP="00872B56">
            <w:pPr>
              <w:spacing w:line="360" w:lineRule="auto"/>
              <w:rPr>
                <w:rFonts w:ascii="Arial" w:hAnsi="Arial"/>
                <w:sz w:val="22"/>
              </w:rPr>
            </w:pPr>
          </w:p>
          <w:p w14:paraId="580AD6BB" w14:textId="3865B23E" w:rsidR="00420C2D" w:rsidRDefault="00CD7768" w:rsidP="00872B56">
            <w:pPr>
              <w:spacing w:line="360" w:lineRule="auto"/>
              <w:rPr>
                <w:rFonts w:ascii="Arial" w:hAnsi="Arial"/>
                <w:sz w:val="22"/>
              </w:rPr>
            </w:pPr>
            <w:bookmarkStart w:id="0" w:name="_GoBack"/>
            <w:bookmarkEnd w:id="0"/>
            <w:r>
              <w:rPr>
                <w:rFonts w:ascii="Arial" w:hAnsi="Arial"/>
                <w:noProof/>
                <w:sz w:val="22"/>
                <w:lang w:eastAsia="en-US"/>
              </w:rPr>
              <w:drawing>
                <wp:inline distT="0" distB="0" distL="0" distR="0" wp14:anchorId="3AFC1DB5" wp14:editId="7B19F459">
                  <wp:extent cx="5257800" cy="2954875"/>
                  <wp:effectExtent l="0" t="0" r="0" b="0"/>
                  <wp:docPr id="7" name="Picture 7" descr="Macintosh HD:Users:aellis:Desktop:day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ellis:Desktop:day3-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21" cy="2954887"/>
                          </a:xfrm>
                          <a:prstGeom prst="rect">
                            <a:avLst/>
                          </a:prstGeom>
                          <a:noFill/>
                          <a:ln>
                            <a:noFill/>
                          </a:ln>
                        </pic:spPr>
                      </pic:pic>
                    </a:graphicData>
                  </a:graphic>
                </wp:inline>
              </w:drawing>
            </w:r>
          </w:p>
          <w:p w14:paraId="057D9CCC" w14:textId="01C1C934" w:rsidR="00872B56" w:rsidRPr="00872B56" w:rsidRDefault="00872B56" w:rsidP="00872B56">
            <w:pPr>
              <w:jc w:val="center"/>
              <w:rPr>
                <w:rFonts w:eastAsia="Times New Roman" w:cs="Times New Roman"/>
              </w:rPr>
            </w:pPr>
          </w:p>
        </w:tc>
      </w:tr>
      <w:tr w:rsidR="00880FA9" w14:paraId="71802E0E" w14:textId="77777777" w:rsidTr="00542321">
        <w:tc>
          <w:tcPr>
            <w:tcW w:w="8856" w:type="dxa"/>
          </w:tcPr>
          <w:p w14:paraId="26A92ADD" w14:textId="2CEB9C08" w:rsidR="003B2087" w:rsidRDefault="003B2087" w:rsidP="003B2087">
            <w:pPr>
              <w:spacing w:line="360" w:lineRule="auto"/>
              <w:rPr>
                <w:rFonts w:ascii="Arial" w:hAnsi="Arial"/>
                <w:sz w:val="22"/>
              </w:rPr>
            </w:pPr>
            <w:r w:rsidRPr="00833F8D">
              <w:rPr>
                <w:rFonts w:ascii="Arial" w:hAnsi="Arial"/>
                <w:b/>
                <w:sz w:val="22"/>
              </w:rPr>
              <w:lastRenderedPageBreak/>
              <w:t>Difficulty:</w:t>
            </w:r>
            <w:r w:rsidRPr="00815F9A">
              <w:rPr>
                <w:rFonts w:ascii="Arial" w:hAnsi="Arial"/>
                <w:sz w:val="22"/>
              </w:rPr>
              <w:t xml:space="preserve"> </w:t>
            </w:r>
          </w:p>
          <w:p w14:paraId="61185E6D" w14:textId="65CDA5B6" w:rsidR="003B2087" w:rsidRDefault="003B2087" w:rsidP="003B2087">
            <w:pPr>
              <w:spacing w:line="360" w:lineRule="auto"/>
              <w:rPr>
                <w:rFonts w:ascii="Arial" w:hAnsi="Arial"/>
                <w:sz w:val="22"/>
              </w:rPr>
            </w:pPr>
            <w:r w:rsidRPr="00815F9A">
              <w:rPr>
                <w:rFonts w:ascii="Arial" w:hAnsi="Arial"/>
                <w:sz w:val="22"/>
              </w:rPr>
              <w:t>Beginner Duration: 45 minutes Group Size: Groups of 3-4, up to 40 participants</w:t>
            </w:r>
          </w:p>
          <w:p w14:paraId="43EECC5A" w14:textId="77777777" w:rsidR="00666BD7" w:rsidRDefault="00666BD7" w:rsidP="003B2087">
            <w:pPr>
              <w:spacing w:line="360" w:lineRule="auto"/>
              <w:rPr>
                <w:rFonts w:ascii="Arial" w:hAnsi="Arial"/>
                <w:sz w:val="22"/>
              </w:rPr>
            </w:pPr>
          </w:p>
          <w:p w14:paraId="4E76F055" w14:textId="77777777" w:rsidR="00666BD7" w:rsidRPr="00CD232B" w:rsidRDefault="00666BD7" w:rsidP="00666BD7">
            <w:pPr>
              <w:spacing w:line="360" w:lineRule="auto"/>
              <w:rPr>
                <w:rFonts w:ascii="Arial" w:hAnsi="Arial"/>
                <w:i/>
                <w:sz w:val="22"/>
              </w:rPr>
            </w:pPr>
            <w:r>
              <w:rPr>
                <w:rFonts w:ascii="Arial" w:hAnsi="Arial"/>
                <w:b/>
                <w:sz w:val="22"/>
              </w:rPr>
              <w:t>Brief</w:t>
            </w:r>
            <w:r w:rsidRPr="007960A3">
              <w:rPr>
                <w:rFonts w:ascii="Arial" w:hAnsi="Arial"/>
                <w:b/>
                <w:sz w:val="22"/>
              </w:rPr>
              <w:t xml:space="preserve">: </w:t>
            </w:r>
            <w:r w:rsidRPr="00666BD7">
              <w:rPr>
                <w:rFonts w:ascii="Arial" w:hAnsi="Arial"/>
                <w:sz w:val="22"/>
              </w:rPr>
              <w:t>In groups of four, build the tallest freestanding tower you can in 10 minutes using only these materials.</w:t>
            </w:r>
          </w:p>
          <w:p w14:paraId="1D5B29E9" w14:textId="77777777" w:rsidR="00D01F6F" w:rsidRDefault="00D01F6F" w:rsidP="003B2087">
            <w:pPr>
              <w:spacing w:line="360" w:lineRule="auto"/>
              <w:rPr>
                <w:rFonts w:ascii="Arial" w:hAnsi="Arial"/>
                <w:sz w:val="22"/>
              </w:rPr>
            </w:pPr>
          </w:p>
          <w:p w14:paraId="346E39E1" w14:textId="77777777" w:rsidR="00485ACC" w:rsidRPr="003B2087" w:rsidRDefault="00485ACC" w:rsidP="00485ACC">
            <w:pPr>
              <w:spacing w:line="360" w:lineRule="auto"/>
              <w:rPr>
                <w:rFonts w:ascii="Arial" w:hAnsi="Arial"/>
                <w:b/>
                <w:sz w:val="22"/>
              </w:rPr>
            </w:pPr>
            <w:r w:rsidRPr="003B2087">
              <w:rPr>
                <w:rFonts w:ascii="Arial" w:hAnsi="Arial"/>
                <w:b/>
                <w:sz w:val="22"/>
              </w:rPr>
              <w:t>Materials:</w:t>
            </w:r>
          </w:p>
          <w:p w14:paraId="03AF2B88" w14:textId="77777777" w:rsidR="00485ACC" w:rsidRPr="00815F9A" w:rsidRDefault="00485ACC" w:rsidP="00485ACC">
            <w:pPr>
              <w:spacing w:line="360" w:lineRule="auto"/>
              <w:rPr>
                <w:rFonts w:ascii="Arial" w:hAnsi="Arial"/>
                <w:sz w:val="22"/>
              </w:rPr>
            </w:pPr>
            <w:r w:rsidRPr="00815F9A">
              <w:rPr>
                <w:rFonts w:ascii="Arial" w:hAnsi="Arial"/>
                <w:sz w:val="22"/>
              </w:rPr>
              <w:t>Each group gets:</w:t>
            </w:r>
          </w:p>
          <w:p w14:paraId="7225BC1F" w14:textId="77777777" w:rsidR="00485ACC" w:rsidRPr="00815F9A" w:rsidRDefault="00485ACC" w:rsidP="00485ACC">
            <w:pPr>
              <w:spacing w:line="360" w:lineRule="auto"/>
              <w:rPr>
                <w:rFonts w:ascii="Arial" w:hAnsi="Arial"/>
                <w:sz w:val="22"/>
              </w:rPr>
            </w:pPr>
            <w:r w:rsidRPr="00815F9A">
              <w:rPr>
                <w:rFonts w:ascii="Arial" w:hAnsi="Arial"/>
                <w:sz w:val="22"/>
              </w:rPr>
              <w:t>•</w:t>
            </w:r>
            <w:r>
              <w:rPr>
                <w:rFonts w:ascii="Arial" w:hAnsi="Arial"/>
                <w:sz w:val="22"/>
              </w:rPr>
              <w:t xml:space="preserve"> </w:t>
            </w:r>
            <w:r w:rsidRPr="00815F9A">
              <w:rPr>
                <w:rFonts w:ascii="Arial" w:hAnsi="Arial"/>
                <w:sz w:val="22"/>
              </w:rPr>
              <w:t>20 pieces of spaghetti</w:t>
            </w:r>
          </w:p>
          <w:p w14:paraId="2CAEE88D" w14:textId="77777777" w:rsidR="00485ACC" w:rsidRPr="00815F9A" w:rsidRDefault="00485ACC" w:rsidP="00485ACC">
            <w:pPr>
              <w:spacing w:line="360" w:lineRule="auto"/>
              <w:rPr>
                <w:rFonts w:ascii="Arial" w:hAnsi="Arial"/>
                <w:sz w:val="22"/>
              </w:rPr>
            </w:pPr>
            <w:r w:rsidRPr="00815F9A">
              <w:rPr>
                <w:rFonts w:ascii="Arial" w:hAnsi="Arial"/>
                <w:sz w:val="22"/>
              </w:rPr>
              <w:t>•</w:t>
            </w:r>
            <w:r>
              <w:rPr>
                <w:rFonts w:ascii="Arial" w:hAnsi="Arial"/>
                <w:sz w:val="22"/>
              </w:rPr>
              <w:t xml:space="preserve"> </w:t>
            </w:r>
            <w:r w:rsidRPr="00815F9A">
              <w:rPr>
                <w:rFonts w:ascii="Arial" w:hAnsi="Arial"/>
                <w:sz w:val="22"/>
              </w:rPr>
              <w:t>1 marshmallow</w:t>
            </w:r>
          </w:p>
          <w:p w14:paraId="4D1C234B" w14:textId="77777777" w:rsidR="00485ACC" w:rsidRPr="00815F9A" w:rsidRDefault="00485ACC" w:rsidP="00485ACC">
            <w:pPr>
              <w:spacing w:line="360" w:lineRule="auto"/>
              <w:rPr>
                <w:rFonts w:ascii="Arial" w:hAnsi="Arial"/>
                <w:sz w:val="22"/>
              </w:rPr>
            </w:pPr>
            <w:r w:rsidRPr="00815F9A">
              <w:rPr>
                <w:rFonts w:ascii="Arial" w:hAnsi="Arial"/>
                <w:sz w:val="22"/>
              </w:rPr>
              <w:t>•</w:t>
            </w:r>
            <w:r>
              <w:rPr>
                <w:rFonts w:ascii="Arial" w:hAnsi="Arial"/>
                <w:sz w:val="22"/>
              </w:rPr>
              <w:t xml:space="preserve"> </w:t>
            </w:r>
            <w:r w:rsidRPr="00815F9A">
              <w:rPr>
                <w:rFonts w:ascii="Arial" w:hAnsi="Arial"/>
                <w:sz w:val="22"/>
              </w:rPr>
              <w:t>1 yard of string</w:t>
            </w:r>
          </w:p>
          <w:p w14:paraId="4B82C551" w14:textId="77777777" w:rsidR="00485ACC" w:rsidRDefault="00485ACC" w:rsidP="00485ACC">
            <w:pPr>
              <w:spacing w:line="360" w:lineRule="auto"/>
              <w:rPr>
                <w:rFonts w:ascii="Arial" w:hAnsi="Arial"/>
                <w:sz w:val="22"/>
              </w:rPr>
            </w:pPr>
            <w:r w:rsidRPr="00815F9A">
              <w:rPr>
                <w:rFonts w:ascii="Arial" w:hAnsi="Arial"/>
                <w:sz w:val="22"/>
              </w:rPr>
              <w:t>•</w:t>
            </w:r>
            <w:r>
              <w:rPr>
                <w:rFonts w:ascii="Arial" w:hAnsi="Arial"/>
                <w:sz w:val="22"/>
              </w:rPr>
              <w:t xml:space="preserve"> </w:t>
            </w:r>
            <w:r w:rsidRPr="00815F9A">
              <w:rPr>
                <w:rFonts w:ascii="Arial" w:hAnsi="Arial"/>
                <w:sz w:val="22"/>
              </w:rPr>
              <w:t>1 yard of tape</w:t>
            </w:r>
          </w:p>
          <w:p w14:paraId="66D34BD4" w14:textId="77777777" w:rsidR="00E21693" w:rsidRDefault="00E21693" w:rsidP="00485ACC">
            <w:pPr>
              <w:spacing w:line="360" w:lineRule="auto"/>
              <w:rPr>
                <w:rFonts w:ascii="Arial" w:hAnsi="Arial"/>
                <w:sz w:val="22"/>
              </w:rPr>
            </w:pPr>
          </w:p>
          <w:p w14:paraId="5310F4C8" w14:textId="4C8B84A8" w:rsidR="00E21693" w:rsidRDefault="00E21693" w:rsidP="00485ACC">
            <w:pPr>
              <w:spacing w:line="360" w:lineRule="auto"/>
              <w:rPr>
                <w:rFonts w:ascii="Arial" w:hAnsi="Arial"/>
                <w:sz w:val="22"/>
              </w:rPr>
            </w:pPr>
            <w:r>
              <w:rPr>
                <w:rFonts w:ascii="Arial" w:hAnsi="Arial"/>
                <w:noProof/>
                <w:sz w:val="22"/>
                <w:lang w:eastAsia="en-US"/>
              </w:rPr>
              <w:drawing>
                <wp:inline distT="0" distB="0" distL="0" distR="0" wp14:anchorId="1F6CFF5E" wp14:editId="624F51E5">
                  <wp:extent cx="3657600" cy="2433320"/>
                  <wp:effectExtent l="0" t="0" r="0" b="5080"/>
                  <wp:docPr id="4" name="Picture 4" descr="Macintosh HD:Users:aellis:Desktop:Photo-on-2-9-12-at-3.02-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ellis:Desktop:Photo-on-2-9-12-at-3.02-P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433320"/>
                          </a:xfrm>
                          <a:prstGeom prst="rect">
                            <a:avLst/>
                          </a:prstGeom>
                          <a:noFill/>
                          <a:ln>
                            <a:noFill/>
                          </a:ln>
                        </pic:spPr>
                      </pic:pic>
                    </a:graphicData>
                  </a:graphic>
                </wp:inline>
              </w:drawing>
            </w:r>
          </w:p>
          <w:p w14:paraId="72D8A2CB" w14:textId="77777777" w:rsidR="00485ACC" w:rsidRPr="00815F9A" w:rsidRDefault="00485ACC" w:rsidP="00485ACC">
            <w:pPr>
              <w:spacing w:line="360" w:lineRule="auto"/>
              <w:rPr>
                <w:rFonts w:ascii="Arial" w:hAnsi="Arial"/>
                <w:sz w:val="22"/>
              </w:rPr>
            </w:pPr>
          </w:p>
          <w:p w14:paraId="7BEA34F0" w14:textId="77777777" w:rsidR="00485ACC" w:rsidRPr="00573920" w:rsidRDefault="00485ACC" w:rsidP="00485ACC">
            <w:pPr>
              <w:tabs>
                <w:tab w:val="left" w:pos="1760"/>
              </w:tabs>
              <w:spacing w:line="360" w:lineRule="auto"/>
              <w:rPr>
                <w:rFonts w:ascii="Arial" w:hAnsi="Arial"/>
                <w:b/>
                <w:sz w:val="22"/>
              </w:rPr>
            </w:pPr>
            <w:r w:rsidRPr="00573920">
              <w:rPr>
                <w:rFonts w:ascii="Arial" w:hAnsi="Arial"/>
                <w:b/>
                <w:sz w:val="22"/>
              </w:rPr>
              <w:t>Instructions:</w:t>
            </w:r>
            <w:r w:rsidRPr="00573920">
              <w:rPr>
                <w:rFonts w:ascii="Arial" w:hAnsi="Arial"/>
                <w:b/>
                <w:sz w:val="22"/>
              </w:rPr>
              <w:tab/>
            </w:r>
          </w:p>
          <w:p w14:paraId="62FDCA4E" w14:textId="77777777" w:rsidR="00485ACC" w:rsidRPr="00815F9A" w:rsidRDefault="00485ACC" w:rsidP="00485ACC">
            <w:pPr>
              <w:spacing w:line="360" w:lineRule="auto"/>
              <w:rPr>
                <w:rFonts w:ascii="Arial" w:hAnsi="Arial"/>
                <w:sz w:val="22"/>
              </w:rPr>
            </w:pPr>
            <w:r w:rsidRPr="00815F9A">
              <w:rPr>
                <w:rFonts w:ascii="Arial" w:hAnsi="Arial"/>
                <w:sz w:val="22"/>
              </w:rPr>
              <w:t>Teamwork Exercise Introduction - 5 minutes</w:t>
            </w:r>
          </w:p>
          <w:p w14:paraId="3D46FA90" w14:textId="77777777" w:rsidR="00485ACC" w:rsidRPr="00815F9A" w:rsidRDefault="00485ACC" w:rsidP="00485ACC">
            <w:pPr>
              <w:spacing w:line="360" w:lineRule="auto"/>
              <w:rPr>
                <w:rFonts w:ascii="Arial" w:hAnsi="Arial"/>
                <w:sz w:val="22"/>
              </w:rPr>
            </w:pPr>
            <w:r w:rsidRPr="00815F9A">
              <w:rPr>
                <w:rFonts w:ascii="Arial" w:hAnsi="Arial"/>
                <w:sz w:val="22"/>
              </w:rPr>
              <w:t>•</w:t>
            </w:r>
            <w:r>
              <w:rPr>
                <w:rFonts w:ascii="Arial" w:hAnsi="Arial"/>
                <w:sz w:val="22"/>
              </w:rPr>
              <w:t xml:space="preserve"> </w:t>
            </w:r>
            <w:r w:rsidRPr="00815F9A">
              <w:rPr>
                <w:rFonts w:ascii="Arial" w:hAnsi="Arial"/>
                <w:sz w:val="22"/>
              </w:rPr>
              <w:t>We are not going to get to go through the entire design process today, but instead, we are going to focus on prototyping and testing</w:t>
            </w:r>
          </w:p>
          <w:p w14:paraId="67073330" w14:textId="77777777" w:rsidR="00485ACC" w:rsidRPr="00815F9A" w:rsidRDefault="00485ACC" w:rsidP="00485ACC">
            <w:pPr>
              <w:spacing w:line="360" w:lineRule="auto"/>
              <w:rPr>
                <w:rFonts w:ascii="Arial" w:hAnsi="Arial"/>
                <w:sz w:val="22"/>
              </w:rPr>
            </w:pPr>
            <w:r w:rsidRPr="00815F9A">
              <w:rPr>
                <w:rFonts w:ascii="Arial" w:hAnsi="Arial"/>
                <w:sz w:val="22"/>
              </w:rPr>
              <w:t>•</w:t>
            </w:r>
            <w:r>
              <w:rPr>
                <w:rFonts w:ascii="Arial" w:hAnsi="Arial"/>
                <w:sz w:val="22"/>
              </w:rPr>
              <w:t xml:space="preserve"> </w:t>
            </w:r>
            <w:r w:rsidRPr="00815F9A">
              <w:rPr>
                <w:rFonts w:ascii="Arial" w:hAnsi="Arial"/>
                <w:sz w:val="22"/>
              </w:rPr>
              <w:t>Also going to focus on teamwork and bias to action</w:t>
            </w:r>
          </w:p>
          <w:p w14:paraId="1A43A037" w14:textId="77777777" w:rsidR="00485ACC" w:rsidRPr="00815F9A" w:rsidRDefault="00485ACC" w:rsidP="00485ACC">
            <w:pPr>
              <w:spacing w:line="360" w:lineRule="auto"/>
              <w:rPr>
                <w:rFonts w:ascii="Arial" w:hAnsi="Arial"/>
                <w:sz w:val="22"/>
              </w:rPr>
            </w:pPr>
            <w:r w:rsidRPr="00815F9A">
              <w:rPr>
                <w:rFonts w:ascii="Arial" w:hAnsi="Arial"/>
                <w:sz w:val="22"/>
              </w:rPr>
              <w:t>•</w:t>
            </w:r>
            <w:r>
              <w:rPr>
                <w:rFonts w:ascii="Arial" w:hAnsi="Arial"/>
                <w:sz w:val="22"/>
              </w:rPr>
              <w:t xml:space="preserve"> </w:t>
            </w:r>
            <w:r w:rsidRPr="00815F9A">
              <w:rPr>
                <w:rFonts w:ascii="Arial" w:hAnsi="Arial"/>
                <w:sz w:val="22"/>
              </w:rPr>
              <w:t>What is bias to action?</w:t>
            </w:r>
          </w:p>
          <w:p w14:paraId="2F662769" w14:textId="77777777" w:rsidR="00485ACC" w:rsidRPr="00815F9A" w:rsidRDefault="00485ACC" w:rsidP="00485ACC">
            <w:pPr>
              <w:spacing w:line="360" w:lineRule="auto"/>
              <w:rPr>
                <w:rFonts w:ascii="Arial" w:hAnsi="Arial"/>
                <w:sz w:val="22"/>
              </w:rPr>
            </w:pPr>
            <w:r w:rsidRPr="00815F9A">
              <w:rPr>
                <w:rFonts w:ascii="Arial" w:hAnsi="Arial"/>
                <w:sz w:val="22"/>
              </w:rPr>
              <w:t>•</w:t>
            </w:r>
            <w:r>
              <w:rPr>
                <w:rFonts w:ascii="Arial" w:hAnsi="Arial"/>
                <w:sz w:val="22"/>
              </w:rPr>
              <w:t xml:space="preserve"> </w:t>
            </w:r>
            <w:r w:rsidRPr="00815F9A">
              <w:rPr>
                <w:rFonts w:ascii="Arial" w:hAnsi="Arial"/>
                <w:sz w:val="22"/>
              </w:rPr>
              <w:t xml:space="preserve">At the </w:t>
            </w:r>
            <w:proofErr w:type="spellStart"/>
            <w:r w:rsidRPr="00815F9A">
              <w:rPr>
                <w:rFonts w:ascii="Arial" w:hAnsi="Arial"/>
                <w:sz w:val="22"/>
              </w:rPr>
              <w:t>d.school</w:t>
            </w:r>
            <w:proofErr w:type="spellEnd"/>
            <w:r w:rsidRPr="00815F9A">
              <w:rPr>
                <w:rFonts w:ascii="Arial" w:hAnsi="Arial"/>
                <w:sz w:val="22"/>
              </w:rPr>
              <w:t xml:space="preserve"> we believe in prototyping using cheap and easy-to-find materials. If you build something made out of expensive materials, put a ton of work into it, and then take it to the testing phase you are less likely to accept the constructive feedback and change, or iterate, your design. </w:t>
            </w:r>
          </w:p>
          <w:p w14:paraId="7D02C148" w14:textId="77777777" w:rsidR="00485ACC" w:rsidRDefault="00485ACC" w:rsidP="00485ACC">
            <w:pPr>
              <w:spacing w:line="360" w:lineRule="auto"/>
              <w:rPr>
                <w:rFonts w:ascii="Arial" w:hAnsi="Arial"/>
                <w:sz w:val="22"/>
              </w:rPr>
            </w:pPr>
            <w:r w:rsidRPr="00815F9A">
              <w:rPr>
                <w:rFonts w:ascii="Arial" w:hAnsi="Arial"/>
                <w:sz w:val="22"/>
              </w:rPr>
              <w:t>•</w:t>
            </w:r>
            <w:r>
              <w:rPr>
                <w:rFonts w:ascii="Arial" w:hAnsi="Arial"/>
                <w:sz w:val="22"/>
              </w:rPr>
              <w:t xml:space="preserve"> </w:t>
            </w:r>
            <w:r w:rsidRPr="00815F9A">
              <w:rPr>
                <w:rFonts w:ascii="Arial" w:hAnsi="Arial"/>
                <w:sz w:val="22"/>
              </w:rPr>
              <w:t>In your groups of four you are going to be building/prototyping a structure using really basic materials: 20 sticks of spaghetti + one yard of tape + one yard of string + one marshmallow</w:t>
            </w:r>
          </w:p>
          <w:p w14:paraId="6DBDD4B3" w14:textId="77777777" w:rsidR="00485ACC" w:rsidRPr="00815F9A" w:rsidRDefault="00485ACC" w:rsidP="00485ACC">
            <w:pPr>
              <w:spacing w:line="360" w:lineRule="auto"/>
              <w:rPr>
                <w:rFonts w:ascii="Arial" w:hAnsi="Arial"/>
                <w:sz w:val="22"/>
              </w:rPr>
            </w:pPr>
          </w:p>
          <w:p w14:paraId="2695C673" w14:textId="77777777" w:rsidR="00485ACC" w:rsidRPr="00573920" w:rsidRDefault="00485ACC" w:rsidP="00485ACC">
            <w:pPr>
              <w:spacing w:line="360" w:lineRule="auto"/>
              <w:rPr>
                <w:rFonts w:ascii="Arial" w:hAnsi="Arial"/>
                <w:b/>
                <w:sz w:val="22"/>
              </w:rPr>
            </w:pPr>
            <w:r w:rsidRPr="00573920">
              <w:rPr>
                <w:rFonts w:ascii="Arial" w:hAnsi="Arial"/>
                <w:b/>
                <w:sz w:val="22"/>
              </w:rPr>
              <w:t>Your design challenge - 10 minutes</w:t>
            </w:r>
          </w:p>
          <w:p w14:paraId="5AEAE126" w14:textId="77777777" w:rsidR="00485ACC" w:rsidRPr="00222626" w:rsidRDefault="00485ACC" w:rsidP="00485ACC">
            <w:pPr>
              <w:spacing w:line="360" w:lineRule="auto"/>
              <w:rPr>
                <w:rFonts w:ascii="Arial" w:hAnsi="Arial"/>
                <w:i/>
                <w:sz w:val="22"/>
              </w:rPr>
            </w:pPr>
            <w:r w:rsidRPr="00222626">
              <w:rPr>
                <w:rFonts w:ascii="Arial" w:hAnsi="Arial"/>
                <w:i/>
                <w:sz w:val="22"/>
              </w:rPr>
              <w:t>In groups of four, build the tallest freestanding tower you can in 10 minutes using only these materials</w:t>
            </w:r>
          </w:p>
          <w:p w14:paraId="7FCC518E" w14:textId="77777777" w:rsidR="00485ACC" w:rsidRPr="00815F9A" w:rsidRDefault="00485ACC" w:rsidP="00485ACC">
            <w:pPr>
              <w:spacing w:line="360" w:lineRule="auto"/>
              <w:rPr>
                <w:rFonts w:ascii="Arial" w:hAnsi="Arial"/>
                <w:sz w:val="22"/>
              </w:rPr>
            </w:pPr>
            <w:r>
              <w:rPr>
                <w:rFonts w:ascii="Arial" w:hAnsi="Arial"/>
                <w:sz w:val="22"/>
              </w:rPr>
              <w:t xml:space="preserve">• </w:t>
            </w:r>
            <w:r w:rsidRPr="00815F9A">
              <w:rPr>
                <w:rFonts w:ascii="Arial" w:hAnsi="Arial"/>
                <w:sz w:val="22"/>
              </w:rPr>
              <w:t>Use online timer to show passage of time</w:t>
            </w:r>
          </w:p>
          <w:p w14:paraId="5C61C439" w14:textId="77777777" w:rsidR="00485ACC" w:rsidRPr="00815F9A" w:rsidRDefault="00485ACC" w:rsidP="00485ACC">
            <w:pPr>
              <w:spacing w:line="360" w:lineRule="auto"/>
              <w:rPr>
                <w:rFonts w:ascii="Arial" w:hAnsi="Arial"/>
                <w:sz w:val="22"/>
              </w:rPr>
            </w:pPr>
            <w:r w:rsidRPr="00815F9A">
              <w:rPr>
                <w:rFonts w:ascii="Arial" w:hAnsi="Arial"/>
                <w:sz w:val="22"/>
              </w:rPr>
              <w:t>•</w:t>
            </w:r>
            <w:r>
              <w:rPr>
                <w:rFonts w:ascii="Arial" w:hAnsi="Arial"/>
                <w:sz w:val="22"/>
              </w:rPr>
              <w:t xml:space="preserve"> </w:t>
            </w:r>
            <w:r w:rsidRPr="00815F9A">
              <w:rPr>
                <w:rFonts w:ascii="Arial" w:hAnsi="Arial"/>
                <w:sz w:val="22"/>
              </w:rPr>
              <w:t>If extra time, have groups try a second iteration.</w:t>
            </w:r>
          </w:p>
          <w:p w14:paraId="2DB1A07D" w14:textId="77777777" w:rsidR="00485ACC" w:rsidRDefault="00485ACC" w:rsidP="00485ACC">
            <w:pPr>
              <w:spacing w:line="360" w:lineRule="auto"/>
              <w:rPr>
                <w:rFonts w:ascii="Arial" w:hAnsi="Arial"/>
                <w:sz w:val="22"/>
              </w:rPr>
            </w:pPr>
            <w:r w:rsidRPr="00815F9A">
              <w:rPr>
                <w:rFonts w:ascii="Arial" w:hAnsi="Arial"/>
                <w:sz w:val="22"/>
              </w:rPr>
              <w:t>•</w:t>
            </w:r>
            <w:r>
              <w:rPr>
                <w:rFonts w:ascii="Arial" w:hAnsi="Arial"/>
                <w:sz w:val="22"/>
              </w:rPr>
              <w:t xml:space="preserve"> </w:t>
            </w:r>
            <w:r w:rsidRPr="00815F9A">
              <w:rPr>
                <w:rFonts w:ascii="Arial" w:hAnsi="Arial"/>
                <w:sz w:val="22"/>
              </w:rPr>
              <w:t>Measure Towers - Winners receive stickers! - 5 minutes</w:t>
            </w:r>
          </w:p>
          <w:p w14:paraId="7EEB6ACA" w14:textId="77777777" w:rsidR="003B2087" w:rsidRPr="00815F9A" w:rsidRDefault="003B2087" w:rsidP="00485ACC">
            <w:pPr>
              <w:spacing w:line="360" w:lineRule="auto"/>
              <w:rPr>
                <w:rFonts w:ascii="Arial" w:hAnsi="Arial"/>
                <w:sz w:val="22"/>
              </w:rPr>
            </w:pPr>
          </w:p>
          <w:p w14:paraId="1266B6D3" w14:textId="77777777" w:rsidR="00485ACC" w:rsidRPr="003B2087" w:rsidRDefault="00485ACC" w:rsidP="00485ACC">
            <w:pPr>
              <w:spacing w:line="360" w:lineRule="auto"/>
              <w:rPr>
                <w:rFonts w:ascii="Arial" w:hAnsi="Arial"/>
                <w:b/>
                <w:sz w:val="22"/>
              </w:rPr>
            </w:pPr>
            <w:r w:rsidRPr="003B2087">
              <w:rPr>
                <w:rFonts w:ascii="Arial" w:hAnsi="Arial"/>
                <w:b/>
                <w:sz w:val="22"/>
              </w:rPr>
              <w:t>Debrief activity - 10 minutes</w:t>
            </w:r>
          </w:p>
          <w:p w14:paraId="09808736" w14:textId="77777777" w:rsidR="00485ACC" w:rsidRPr="00815F9A" w:rsidRDefault="00485ACC" w:rsidP="00485ACC">
            <w:pPr>
              <w:spacing w:line="360" w:lineRule="auto"/>
              <w:rPr>
                <w:rFonts w:ascii="Arial" w:hAnsi="Arial"/>
                <w:sz w:val="22"/>
              </w:rPr>
            </w:pPr>
            <w:r w:rsidRPr="00815F9A">
              <w:rPr>
                <w:rFonts w:ascii="Arial" w:hAnsi="Arial"/>
                <w:sz w:val="22"/>
              </w:rPr>
              <w:t>•</w:t>
            </w:r>
            <w:r>
              <w:rPr>
                <w:rFonts w:ascii="Arial" w:hAnsi="Arial"/>
                <w:sz w:val="22"/>
              </w:rPr>
              <w:t xml:space="preserve"> </w:t>
            </w:r>
            <w:r w:rsidRPr="00815F9A">
              <w:rPr>
                <w:rFonts w:ascii="Arial" w:hAnsi="Arial"/>
                <w:sz w:val="22"/>
              </w:rPr>
              <w:t>What was the hardest part of this challenge? Easiest? What have you learned?</w:t>
            </w:r>
          </w:p>
          <w:p w14:paraId="22CFCBD4" w14:textId="77777777" w:rsidR="00485ACC" w:rsidRPr="00815F9A" w:rsidRDefault="00485ACC" w:rsidP="00485ACC">
            <w:pPr>
              <w:spacing w:line="360" w:lineRule="auto"/>
              <w:rPr>
                <w:rFonts w:ascii="Arial" w:hAnsi="Arial"/>
                <w:sz w:val="22"/>
              </w:rPr>
            </w:pPr>
            <w:r w:rsidRPr="00815F9A">
              <w:rPr>
                <w:rFonts w:ascii="Arial" w:hAnsi="Arial"/>
                <w:sz w:val="22"/>
              </w:rPr>
              <w:t>•</w:t>
            </w:r>
            <w:r>
              <w:rPr>
                <w:rFonts w:ascii="Arial" w:hAnsi="Arial"/>
                <w:sz w:val="22"/>
              </w:rPr>
              <w:t xml:space="preserve"> </w:t>
            </w:r>
            <w:r w:rsidRPr="00815F9A">
              <w:rPr>
                <w:rFonts w:ascii="Arial" w:hAnsi="Arial"/>
                <w:sz w:val="22"/>
              </w:rPr>
              <w:t>Why is testing so important? What would you do differently if you had the chance to rebuild the tower?</w:t>
            </w:r>
          </w:p>
          <w:p w14:paraId="18CB5A1C" w14:textId="77777777" w:rsidR="00485ACC" w:rsidRPr="00815F9A" w:rsidRDefault="00485ACC" w:rsidP="00485ACC">
            <w:pPr>
              <w:spacing w:line="360" w:lineRule="auto"/>
              <w:rPr>
                <w:rFonts w:ascii="Arial" w:hAnsi="Arial"/>
                <w:sz w:val="22"/>
              </w:rPr>
            </w:pPr>
            <w:r w:rsidRPr="00815F9A">
              <w:rPr>
                <w:rFonts w:ascii="Arial" w:hAnsi="Arial"/>
                <w:sz w:val="22"/>
              </w:rPr>
              <w:t>•</w:t>
            </w:r>
            <w:r>
              <w:rPr>
                <w:rFonts w:ascii="Arial" w:hAnsi="Arial"/>
                <w:sz w:val="22"/>
              </w:rPr>
              <w:t xml:space="preserve"> </w:t>
            </w:r>
            <w:r w:rsidRPr="00815F9A">
              <w:rPr>
                <w:rFonts w:ascii="Arial" w:hAnsi="Arial"/>
                <w:sz w:val="22"/>
              </w:rPr>
              <w:t xml:space="preserve">This would be iteration- a step all designers take. Importance of bias to action, building and creating, then testing, then iterating! To be a successful designer you must be able to take feedback, see it as </w:t>
            </w:r>
            <w:proofErr w:type="gramStart"/>
            <w:r w:rsidRPr="00815F9A">
              <w:rPr>
                <w:rFonts w:ascii="Arial" w:hAnsi="Arial"/>
                <w:sz w:val="22"/>
              </w:rPr>
              <w:t>a gift use</w:t>
            </w:r>
            <w:proofErr w:type="gramEnd"/>
            <w:r w:rsidRPr="00815F9A">
              <w:rPr>
                <w:rFonts w:ascii="Arial" w:hAnsi="Arial"/>
                <w:sz w:val="22"/>
              </w:rPr>
              <w:t xml:space="preserve"> the feedback to better your design. Take risks, be creative, try new things, etc.</w:t>
            </w:r>
          </w:p>
          <w:p w14:paraId="4C4CB2B2" w14:textId="77777777" w:rsidR="00485ACC" w:rsidRPr="00815F9A" w:rsidRDefault="00485ACC" w:rsidP="00485ACC">
            <w:pPr>
              <w:spacing w:line="360" w:lineRule="auto"/>
              <w:rPr>
                <w:rFonts w:ascii="Arial" w:hAnsi="Arial"/>
                <w:sz w:val="22"/>
              </w:rPr>
            </w:pPr>
            <w:r w:rsidRPr="00815F9A">
              <w:rPr>
                <w:rFonts w:ascii="Arial" w:hAnsi="Arial"/>
                <w:sz w:val="22"/>
              </w:rPr>
              <w:t>•</w:t>
            </w:r>
            <w:r>
              <w:rPr>
                <w:rFonts w:ascii="Arial" w:hAnsi="Arial"/>
                <w:sz w:val="22"/>
              </w:rPr>
              <w:t xml:space="preserve"> </w:t>
            </w:r>
            <w:r w:rsidRPr="00815F9A">
              <w:rPr>
                <w:rFonts w:ascii="Arial" w:hAnsi="Arial"/>
                <w:sz w:val="22"/>
              </w:rPr>
              <w:t>Many people spend most of their time planning and very little time testing. When you work this way, you risk your prototype failing too late to make needed changes.</w:t>
            </w:r>
          </w:p>
          <w:p w14:paraId="35703E4A" w14:textId="77777777" w:rsidR="00485ACC" w:rsidRPr="00442513" w:rsidRDefault="00485ACC" w:rsidP="00485ACC">
            <w:pPr>
              <w:spacing w:line="360" w:lineRule="auto"/>
              <w:rPr>
                <w:rFonts w:ascii="Arial" w:hAnsi="Arial"/>
                <w:sz w:val="22"/>
              </w:rPr>
            </w:pPr>
          </w:p>
          <w:p w14:paraId="45809926" w14:textId="2E127EBE" w:rsidR="00880FA9" w:rsidRPr="007125A7" w:rsidRDefault="00485ACC" w:rsidP="00485ACC">
            <w:pPr>
              <w:spacing w:line="360" w:lineRule="auto"/>
              <w:rPr>
                <w:rFonts w:ascii="Arial" w:hAnsi="Arial"/>
                <w:sz w:val="22"/>
              </w:rPr>
            </w:pPr>
            <w:r w:rsidRPr="007125A7">
              <w:rPr>
                <w:rFonts w:ascii="Arial" w:hAnsi="Arial"/>
                <w:sz w:val="22"/>
              </w:rPr>
              <w:t xml:space="preserve"> </w:t>
            </w:r>
            <w:r w:rsidR="00442513" w:rsidRPr="007125A7">
              <w:rPr>
                <w:rFonts w:ascii="Arial" w:hAnsi="Arial"/>
                <w:sz w:val="22"/>
              </w:rPr>
              <w:t xml:space="preserve"> </w:t>
            </w:r>
          </w:p>
        </w:tc>
      </w:tr>
    </w:tbl>
    <w:p w14:paraId="5D73B476" w14:textId="77777777" w:rsidR="00E21693" w:rsidRDefault="00E21693"/>
    <w:sectPr w:rsidR="00E21693" w:rsidSect="00542321">
      <w:headerReference w:type="default" r:id="rId1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B87B60" w14:textId="77777777" w:rsidR="00E21693" w:rsidRDefault="00E21693">
      <w:r>
        <w:separator/>
      </w:r>
    </w:p>
  </w:endnote>
  <w:endnote w:type="continuationSeparator" w:id="0">
    <w:p w14:paraId="4390F229" w14:textId="77777777" w:rsidR="00E21693" w:rsidRDefault="00E21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F09EE" w14:textId="77777777" w:rsidR="00E21693" w:rsidRDefault="00E21693">
      <w:r>
        <w:separator/>
      </w:r>
    </w:p>
  </w:footnote>
  <w:footnote w:type="continuationSeparator" w:id="0">
    <w:p w14:paraId="46EE5958" w14:textId="77777777" w:rsidR="00E21693" w:rsidRDefault="00E216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6F68" w14:textId="77777777" w:rsidR="00E21693" w:rsidRDefault="00E21693" w:rsidP="005028DF">
    <w:pPr>
      <w:pStyle w:val="Header"/>
      <w:rPr>
        <w:rFonts w:ascii="Arial" w:hAnsi="Arial"/>
        <w:b/>
      </w:rPr>
    </w:pPr>
    <w:r w:rsidRPr="00606E52">
      <w:rPr>
        <w:rFonts w:ascii="Arial" w:hAnsi="Arial"/>
        <w:b/>
        <w:noProof/>
        <w:lang w:eastAsia="en-US"/>
      </w:rPr>
      <w:drawing>
        <wp:inline distT="0" distB="0" distL="0" distR="0" wp14:anchorId="714749A4" wp14:editId="56E112CA">
          <wp:extent cx="889000" cy="288060"/>
          <wp:effectExtent l="25400" t="0" r="0" b="0"/>
          <wp:docPr id="20" name="Picture 2" descr=":::BVT-Design:BVT Identity:BVT_Color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VT-Design:BVT Identity:BVT_Color2.pdf"/>
                  <pic:cNvPicPr>
                    <a:picLocks noChangeAspect="1" noChangeArrowheads="1"/>
                  </pic:cNvPicPr>
                </pic:nvPicPr>
                <pic:blipFill>
                  <a:blip r:embed="rId1"/>
                  <a:srcRect/>
                  <a:stretch>
                    <a:fillRect/>
                  </a:stretch>
                </pic:blipFill>
                <pic:spPr bwMode="auto">
                  <a:xfrm>
                    <a:off x="0" y="0"/>
                    <a:ext cx="895466" cy="290155"/>
                  </a:xfrm>
                  <a:prstGeom prst="rect">
                    <a:avLst/>
                  </a:prstGeom>
                  <a:noFill/>
                  <a:ln w="9525">
                    <a:noFill/>
                    <a:miter lim="800000"/>
                    <a:headEnd/>
                    <a:tailEnd/>
                  </a:ln>
                </pic:spPr>
              </pic:pic>
            </a:graphicData>
          </a:graphic>
        </wp:inline>
      </w:drawing>
    </w:r>
  </w:p>
  <w:p w14:paraId="6AE3E276" w14:textId="77777777" w:rsidR="00E21693" w:rsidRPr="00606E52" w:rsidRDefault="00E21693" w:rsidP="005028DF">
    <w:pPr>
      <w:pStyle w:val="Header"/>
      <w:rPr>
        <w:rFonts w:ascii="Arial" w:hAnsi="Arial"/>
        <w:b/>
        <w:color w:val="000000" w:themeColor="text1"/>
      </w:rPr>
    </w:pPr>
    <w:r w:rsidRPr="00606E52">
      <w:rPr>
        <w:rFonts w:ascii="Arial" w:hAnsi="Arial"/>
        <w:b/>
        <w:color w:val="000000" w:themeColor="text1"/>
      </w:rPr>
      <w:t xml:space="preserve">Multimedia Communications </w:t>
    </w:r>
  </w:p>
  <w:p w14:paraId="4373C878" w14:textId="22125139" w:rsidR="00E21693" w:rsidRPr="00606E52" w:rsidRDefault="00E21693" w:rsidP="005028DF">
    <w:pPr>
      <w:pStyle w:val="Header"/>
      <w:rPr>
        <w:rFonts w:ascii="Arial" w:hAnsi="Arial"/>
        <w:b/>
        <w:color w:val="7F7F7F" w:themeColor="text1" w:themeTint="80"/>
      </w:rPr>
    </w:pPr>
    <w:r w:rsidRPr="00606E52">
      <w:rPr>
        <w:rFonts w:ascii="Arial" w:hAnsi="Arial"/>
        <w:b/>
        <w:color w:val="7F7F7F" w:themeColor="text1" w:themeTint="80"/>
      </w:rPr>
      <w:t xml:space="preserve">Foundations </w:t>
    </w:r>
    <w:r>
      <w:rPr>
        <w:rFonts w:ascii="Arial" w:hAnsi="Arial"/>
        <w:b/>
        <w:color w:val="7F7F7F" w:themeColor="text1" w:themeTint="80"/>
      </w:rPr>
      <w:t>–</w:t>
    </w:r>
    <w:r w:rsidRPr="00606E52">
      <w:rPr>
        <w:rFonts w:ascii="Arial" w:hAnsi="Arial"/>
        <w:b/>
        <w:color w:val="7F7F7F" w:themeColor="text1" w:themeTint="80"/>
      </w:rPr>
      <w:t xml:space="preserve"> </w:t>
    </w:r>
    <w:r>
      <w:rPr>
        <w:rFonts w:ascii="Arial" w:hAnsi="Arial"/>
        <w:b/>
        <w:color w:val="7F7F7F" w:themeColor="text1" w:themeTint="80"/>
      </w:rPr>
      <w:t>The Creative Process</w:t>
    </w:r>
  </w:p>
  <w:p w14:paraId="4BDE8A52" w14:textId="77777777" w:rsidR="00E21693" w:rsidRDefault="00E2169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1C70DB"/>
    <w:multiLevelType w:val="hybridMultilevel"/>
    <w:tmpl w:val="B78AC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E01497"/>
    <w:multiLevelType w:val="hybridMultilevel"/>
    <w:tmpl w:val="2D08D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6758F0"/>
    <w:multiLevelType w:val="hybridMultilevel"/>
    <w:tmpl w:val="94B8D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D80123"/>
    <w:multiLevelType w:val="hybridMultilevel"/>
    <w:tmpl w:val="9558F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E053EC"/>
    <w:multiLevelType w:val="hybridMultilevel"/>
    <w:tmpl w:val="7C287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4310F6"/>
    <w:multiLevelType w:val="hybridMultilevel"/>
    <w:tmpl w:val="CD049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8DF"/>
    <w:rsid w:val="000D09E5"/>
    <w:rsid w:val="00114620"/>
    <w:rsid w:val="001263A2"/>
    <w:rsid w:val="001C6A61"/>
    <w:rsid w:val="00222626"/>
    <w:rsid w:val="0023694C"/>
    <w:rsid w:val="002B2EF2"/>
    <w:rsid w:val="002C6F80"/>
    <w:rsid w:val="00313645"/>
    <w:rsid w:val="003B2087"/>
    <w:rsid w:val="004071DA"/>
    <w:rsid w:val="00420C2D"/>
    <w:rsid w:val="00442513"/>
    <w:rsid w:val="004771D6"/>
    <w:rsid w:val="00485ACC"/>
    <w:rsid w:val="005028DF"/>
    <w:rsid w:val="00542321"/>
    <w:rsid w:val="00573920"/>
    <w:rsid w:val="005764F5"/>
    <w:rsid w:val="00666BD7"/>
    <w:rsid w:val="00684814"/>
    <w:rsid w:val="00794423"/>
    <w:rsid w:val="00815F9A"/>
    <w:rsid w:val="00823D49"/>
    <w:rsid w:val="00833F8D"/>
    <w:rsid w:val="00872B56"/>
    <w:rsid w:val="00880FA9"/>
    <w:rsid w:val="008873F3"/>
    <w:rsid w:val="00946F16"/>
    <w:rsid w:val="009F091E"/>
    <w:rsid w:val="00A377B1"/>
    <w:rsid w:val="00AA7C04"/>
    <w:rsid w:val="00B93AC4"/>
    <w:rsid w:val="00C07183"/>
    <w:rsid w:val="00CD232B"/>
    <w:rsid w:val="00CD7768"/>
    <w:rsid w:val="00CE5671"/>
    <w:rsid w:val="00D01F6F"/>
    <w:rsid w:val="00E21693"/>
    <w:rsid w:val="00E90FA0"/>
    <w:rsid w:val="00EA63B7"/>
    <w:rsid w:val="00F93995"/>
    <w:rsid w:val="00FE6F45"/>
    <w:rsid w:val="00FF1F1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E86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8DF"/>
    <w:pPr>
      <w:tabs>
        <w:tab w:val="center" w:pos="4320"/>
        <w:tab w:val="right" w:pos="8640"/>
      </w:tabs>
    </w:pPr>
  </w:style>
  <w:style w:type="character" w:customStyle="1" w:styleId="HeaderChar">
    <w:name w:val="Header Char"/>
    <w:basedOn w:val="DefaultParagraphFont"/>
    <w:link w:val="Header"/>
    <w:uiPriority w:val="99"/>
    <w:rsid w:val="005028DF"/>
  </w:style>
  <w:style w:type="paragraph" w:styleId="Footer">
    <w:name w:val="footer"/>
    <w:basedOn w:val="Normal"/>
    <w:link w:val="FooterChar"/>
    <w:uiPriority w:val="99"/>
    <w:unhideWhenUsed/>
    <w:rsid w:val="005028DF"/>
    <w:pPr>
      <w:tabs>
        <w:tab w:val="center" w:pos="4320"/>
        <w:tab w:val="right" w:pos="8640"/>
      </w:tabs>
    </w:pPr>
  </w:style>
  <w:style w:type="character" w:customStyle="1" w:styleId="FooterChar">
    <w:name w:val="Footer Char"/>
    <w:basedOn w:val="DefaultParagraphFont"/>
    <w:link w:val="Footer"/>
    <w:uiPriority w:val="99"/>
    <w:rsid w:val="005028DF"/>
  </w:style>
  <w:style w:type="table" w:styleId="TableGrid">
    <w:name w:val="Table Grid"/>
    <w:basedOn w:val="TableNormal"/>
    <w:rsid w:val="005028D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5028DF"/>
    <w:rPr>
      <w:color w:val="0000FF" w:themeColor="hyperlink"/>
      <w:u w:val="single"/>
    </w:rPr>
  </w:style>
  <w:style w:type="paragraph" w:styleId="ListParagraph">
    <w:name w:val="List Paragraph"/>
    <w:basedOn w:val="Normal"/>
    <w:rsid w:val="005028DF"/>
    <w:pPr>
      <w:ind w:left="720"/>
      <w:contextualSpacing/>
    </w:pPr>
  </w:style>
  <w:style w:type="paragraph" w:customStyle="1" w:styleId="BasicParagraph">
    <w:name w:val="[Basic Paragraph]"/>
    <w:basedOn w:val="Normal"/>
    <w:uiPriority w:val="99"/>
    <w:rsid w:val="00F9399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A377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77B1"/>
    <w:rPr>
      <w:rFonts w:ascii="Lucida Grande" w:hAnsi="Lucida Grande" w:cs="Lucida Grande"/>
      <w:sz w:val="18"/>
      <w:szCs w:val="18"/>
    </w:rPr>
  </w:style>
  <w:style w:type="character" w:styleId="FollowedHyperlink">
    <w:name w:val="FollowedHyperlink"/>
    <w:basedOn w:val="DefaultParagraphFont"/>
    <w:uiPriority w:val="99"/>
    <w:semiHidden/>
    <w:unhideWhenUsed/>
    <w:rsid w:val="002B2EF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8DF"/>
    <w:pPr>
      <w:tabs>
        <w:tab w:val="center" w:pos="4320"/>
        <w:tab w:val="right" w:pos="8640"/>
      </w:tabs>
    </w:pPr>
  </w:style>
  <w:style w:type="character" w:customStyle="1" w:styleId="HeaderChar">
    <w:name w:val="Header Char"/>
    <w:basedOn w:val="DefaultParagraphFont"/>
    <w:link w:val="Header"/>
    <w:uiPriority w:val="99"/>
    <w:rsid w:val="005028DF"/>
  </w:style>
  <w:style w:type="paragraph" w:styleId="Footer">
    <w:name w:val="footer"/>
    <w:basedOn w:val="Normal"/>
    <w:link w:val="FooterChar"/>
    <w:uiPriority w:val="99"/>
    <w:unhideWhenUsed/>
    <w:rsid w:val="005028DF"/>
    <w:pPr>
      <w:tabs>
        <w:tab w:val="center" w:pos="4320"/>
        <w:tab w:val="right" w:pos="8640"/>
      </w:tabs>
    </w:pPr>
  </w:style>
  <w:style w:type="character" w:customStyle="1" w:styleId="FooterChar">
    <w:name w:val="Footer Char"/>
    <w:basedOn w:val="DefaultParagraphFont"/>
    <w:link w:val="Footer"/>
    <w:uiPriority w:val="99"/>
    <w:rsid w:val="005028DF"/>
  </w:style>
  <w:style w:type="table" w:styleId="TableGrid">
    <w:name w:val="Table Grid"/>
    <w:basedOn w:val="TableNormal"/>
    <w:rsid w:val="005028D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5028DF"/>
    <w:rPr>
      <w:color w:val="0000FF" w:themeColor="hyperlink"/>
      <w:u w:val="single"/>
    </w:rPr>
  </w:style>
  <w:style w:type="paragraph" w:styleId="ListParagraph">
    <w:name w:val="List Paragraph"/>
    <w:basedOn w:val="Normal"/>
    <w:rsid w:val="005028DF"/>
    <w:pPr>
      <w:ind w:left="720"/>
      <w:contextualSpacing/>
    </w:pPr>
  </w:style>
  <w:style w:type="paragraph" w:customStyle="1" w:styleId="BasicParagraph">
    <w:name w:val="[Basic Paragraph]"/>
    <w:basedOn w:val="Normal"/>
    <w:uiPriority w:val="99"/>
    <w:rsid w:val="00F9399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A377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77B1"/>
    <w:rPr>
      <w:rFonts w:ascii="Lucida Grande" w:hAnsi="Lucida Grande" w:cs="Lucida Grande"/>
      <w:sz w:val="18"/>
      <w:szCs w:val="18"/>
    </w:rPr>
  </w:style>
  <w:style w:type="character" w:styleId="FollowedHyperlink">
    <w:name w:val="FollowedHyperlink"/>
    <w:basedOn w:val="DefaultParagraphFont"/>
    <w:uiPriority w:val="99"/>
    <w:semiHidden/>
    <w:unhideWhenUsed/>
    <w:rsid w:val="002B2E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549540">
      <w:bodyDiv w:val="1"/>
      <w:marLeft w:val="0"/>
      <w:marRight w:val="0"/>
      <w:marTop w:val="0"/>
      <w:marBottom w:val="0"/>
      <w:divBdr>
        <w:top w:val="none" w:sz="0" w:space="0" w:color="auto"/>
        <w:left w:val="none" w:sz="0" w:space="0" w:color="auto"/>
        <w:bottom w:val="none" w:sz="0" w:space="0" w:color="auto"/>
        <w:right w:val="none" w:sz="0" w:space="0" w:color="auto"/>
      </w:divBdr>
      <w:divsChild>
        <w:div w:id="2024089527">
          <w:marLeft w:val="0"/>
          <w:marRight w:val="0"/>
          <w:marTop w:val="0"/>
          <w:marBottom w:val="0"/>
          <w:divBdr>
            <w:top w:val="none" w:sz="0" w:space="0" w:color="auto"/>
            <w:left w:val="none" w:sz="0" w:space="0" w:color="auto"/>
            <w:bottom w:val="none" w:sz="0" w:space="0" w:color="auto"/>
            <w:right w:val="none" w:sz="0" w:space="0" w:color="auto"/>
          </w:divBdr>
        </w:div>
      </w:divsChild>
    </w:div>
    <w:div w:id="8196162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438</Words>
  <Characters>2499</Characters>
  <Application>Microsoft Macintosh Word</Application>
  <DocSecurity>0</DocSecurity>
  <Lines>20</Lines>
  <Paragraphs>5</Paragraphs>
  <ScaleCrop>false</ScaleCrop>
  <Company>Blackstone Valley Vocational SD</Company>
  <LinksUpToDate>false</LinksUpToDate>
  <CharactersWithSpaces>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cp:lastModifiedBy>default</cp:lastModifiedBy>
  <cp:revision>14</cp:revision>
  <dcterms:created xsi:type="dcterms:W3CDTF">2015-02-11T15:53:00Z</dcterms:created>
  <dcterms:modified xsi:type="dcterms:W3CDTF">2015-02-11T16:11:00Z</dcterms:modified>
</cp:coreProperties>
</file>